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04CAF" w:rsidRDefault="00604CAF" w:rsidP="00604CA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F4144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F4144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CAF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96DD1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4144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2023-02-28T13:19:00Z</dcterms:modified>
</cp:coreProperties>
</file>